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F6EE3" w14:textId="32596F92" w:rsidR="00D977A4" w:rsidRPr="00C2194E" w:rsidRDefault="00C2194E" w:rsidP="005D3B3B">
      <w:pPr>
        <w:jc w:val="center"/>
        <w:rPr>
          <w:b/>
          <w:i/>
          <w:u w:val="single"/>
        </w:rPr>
      </w:pPr>
      <w:r w:rsidRPr="000905F3">
        <w:rPr>
          <w:b/>
          <w:i/>
          <w:u w:val="single"/>
        </w:rPr>
        <w:t xml:space="preserve">Solo </w:t>
      </w:r>
      <w:r w:rsidR="00D977A4" w:rsidRPr="000905F3">
        <w:rPr>
          <w:b/>
          <w:i/>
          <w:u w:val="single"/>
        </w:rPr>
        <w:t>in caso di applicazione di CCNL diverso da quello indicato dalla Stazione appaltante</w:t>
      </w:r>
    </w:p>
    <w:p w14:paraId="6B3D225D" w14:textId="77777777" w:rsidR="00FA68DD" w:rsidRPr="00FA68DD" w:rsidRDefault="00FA68DD" w:rsidP="00FA68DD">
      <w:pPr>
        <w:spacing w:after="0" w:line="240" w:lineRule="auto"/>
        <w:jc w:val="center"/>
        <w:rPr>
          <w:b/>
          <w:color w:val="000000"/>
        </w:rPr>
      </w:pPr>
      <w:r w:rsidRPr="00FA68DD">
        <w:rPr>
          <w:b/>
          <w:color w:val="000000"/>
        </w:rPr>
        <w:t>PROCEDURA TELEMATICA PER L’AFFIDAMENTO DEL SERVIZIO DI SORVEGLIANZA ARMATA FISSA E RELATIVI SERVIZI FUNZIONALI ACCESSORI, A PRESIDIO DELLA PROCURA DELLA REPUBBLICA DI TRANI E DEGLI UFFICI GIUDIZIARI SITI NEL COMUNE DI TRANI</w:t>
      </w:r>
    </w:p>
    <w:p w14:paraId="0B2EB6D4" w14:textId="1A052E0F" w:rsidR="006620E1" w:rsidRDefault="00FA68DD" w:rsidP="00FA68DD">
      <w:pPr>
        <w:spacing w:after="0" w:line="240" w:lineRule="auto"/>
        <w:jc w:val="center"/>
        <w:rPr>
          <w:b/>
          <w:color w:val="000000"/>
        </w:rPr>
      </w:pPr>
      <w:r w:rsidRPr="00FA68DD">
        <w:rPr>
          <w:b/>
          <w:color w:val="000000"/>
        </w:rPr>
        <w:t xml:space="preserve">(procedura negoziata senza bando previa consultazione, ove esistenti, di almeno 5 operatori economici ai sensi dell’art. 50, comma 1, lett.  e) del d.lgs. n. 36 del 2023 mediante RDO sulla piattaforma MEPA </w:t>
      </w:r>
      <w:hyperlink r:id="rId6" w:history="1">
        <w:r w:rsidRPr="007267A3">
          <w:rPr>
            <w:rStyle w:val="Collegamentoipertestuale"/>
            <w:b/>
          </w:rPr>
          <w:t>www.acquistinretepa.it</w:t>
        </w:r>
      </w:hyperlink>
      <w:r w:rsidRPr="00FA68DD">
        <w:rPr>
          <w:b/>
          <w:color w:val="000000"/>
        </w:rPr>
        <w:t>)</w:t>
      </w:r>
    </w:p>
    <w:p w14:paraId="19EBF1EF" w14:textId="53C4B24A" w:rsidR="00FA68DD" w:rsidRDefault="00FA68DD" w:rsidP="00FA68DD">
      <w:pPr>
        <w:spacing w:after="0" w:line="240" w:lineRule="auto"/>
        <w:jc w:val="center"/>
        <w:rPr>
          <w:rFonts w:ascii="Times New Roman" w:hAnsi="Times New Roman"/>
          <w:b/>
          <w:u w:val="single"/>
        </w:rPr>
      </w:pPr>
    </w:p>
    <w:p w14:paraId="3BF8AD9B" w14:textId="77777777" w:rsidR="00FA68DD" w:rsidRPr="000A1533" w:rsidRDefault="00FA68DD" w:rsidP="00FA68DD">
      <w:pPr>
        <w:spacing w:after="0" w:line="240" w:lineRule="auto"/>
        <w:jc w:val="center"/>
        <w:rPr>
          <w:rFonts w:ascii="Times New Roman" w:hAnsi="Times New Roman"/>
          <w:b/>
          <w:u w:val="single"/>
        </w:rPr>
      </w:pPr>
    </w:p>
    <w:p w14:paraId="0C561111" w14:textId="77777777" w:rsidR="00635FC3" w:rsidRDefault="00635FC3" w:rsidP="00635FC3">
      <w:pPr>
        <w:jc w:val="both"/>
      </w:pPr>
      <w:r>
        <w:t xml:space="preserve">Il sottoscritto/a________________________________ nato/a </w:t>
      </w:r>
      <w:proofErr w:type="spellStart"/>
      <w:r>
        <w:t>a</w:t>
      </w:r>
      <w:proofErr w:type="spellEnd"/>
      <w:r>
        <w:t xml:space="preserve"> ____________________________ il ______________ in qualità di (carica sociale)________________________ della società _________________________________________ sede legale _____________________________________ sede operativa ____________________________________ n. telefono ________________________________________ n. fax  ________________________________________</w:t>
      </w:r>
    </w:p>
    <w:p w14:paraId="5CD96CBA" w14:textId="77777777" w:rsidR="00635FC3" w:rsidRDefault="00635FC3" w:rsidP="00635FC3">
      <w:pPr>
        <w:jc w:val="both"/>
      </w:pPr>
      <w:r>
        <w:t>Codice Fiscale _________________________________ Partita IVA _______________________________________</w:t>
      </w:r>
    </w:p>
    <w:p w14:paraId="0C0FA7C7" w14:textId="77777777" w:rsidR="00D977A4" w:rsidRDefault="008A451A" w:rsidP="00635FC3">
      <w:pPr>
        <w:jc w:val="center"/>
        <w:rPr>
          <w:b/>
        </w:rPr>
      </w:pPr>
      <w:r w:rsidRPr="00472812">
        <w:rPr>
          <w:b/>
        </w:rPr>
        <w:t>DICHIARA</w:t>
      </w:r>
    </w:p>
    <w:p w14:paraId="03A190E4" w14:textId="5FD985E8" w:rsidR="008A451A" w:rsidRPr="00472812" w:rsidRDefault="00472812" w:rsidP="00C2194E">
      <w:pPr>
        <w:jc w:val="both"/>
        <w:rPr>
          <w:b/>
        </w:rPr>
      </w:pPr>
      <w:r w:rsidRPr="00472812">
        <w:rPr>
          <w:b/>
        </w:rPr>
        <w:t xml:space="preserve"> </w:t>
      </w:r>
      <w:r w:rsidRPr="00A113EE">
        <w:rPr>
          <w:b/>
        </w:rPr>
        <w:t>l’equivalenza delle tutele</w:t>
      </w:r>
      <w:r w:rsidR="00D977A4" w:rsidRPr="00A113EE">
        <w:rPr>
          <w:b/>
        </w:rPr>
        <w:t xml:space="preserve"> normative  fra il CCNL _______________ che si intende applicare all’appalto </w:t>
      </w:r>
      <w:r w:rsidR="00C2194E" w:rsidRPr="00A113EE">
        <w:rPr>
          <w:b/>
        </w:rPr>
        <w:t xml:space="preserve">e il </w:t>
      </w:r>
      <w:r w:rsidR="000A71BA" w:rsidRPr="00A113EE">
        <w:rPr>
          <w:b/>
        </w:rPr>
        <w:t xml:space="preserve">CCNL </w:t>
      </w:r>
      <w:r w:rsidR="000905F3" w:rsidRPr="000905F3">
        <w:rPr>
          <w:b/>
        </w:rPr>
        <w:t>Vigilanza privata – Servizi di sicurezza 30 maggio 2023 vigente dal 1/6/2023 al 31/5/2026</w:t>
      </w:r>
      <w:r w:rsidR="000905F3">
        <w:rPr>
          <w:b/>
        </w:rPr>
        <w:t xml:space="preserve"> </w:t>
      </w:r>
      <w:r w:rsidR="00D977A4" w:rsidRPr="00A113EE">
        <w:rPr>
          <w:b/>
        </w:rPr>
        <w:t xml:space="preserve">individuato dalla Stazione appaltante </w:t>
      </w:r>
      <w:r w:rsidRPr="00A113EE">
        <w:rPr>
          <w:b/>
        </w:rPr>
        <w:t xml:space="preserve"> rispetto a</w:t>
      </w:r>
      <w:r w:rsidR="00D977A4" w:rsidRPr="00A113EE">
        <w:rPr>
          <w:b/>
        </w:rPr>
        <w:t>i seguenti parametri</w:t>
      </w:r>
      <w:r w:rsidRPr="00A113EE">
        <w:rPr>
          <w:b/>
        </w:rPr>
        <w:t>:</w:t>
      </w:r>
    </w:p>
    <w:p w14:paraId="68402310" w14:textId="77777777" w:rsidR="00472812" w:rsidRPr="00CC4F3F" w:rsidRDefault="00472812" w:rsidP="00635FC3">
      <w:pPr>
        <w:jc w:val="center"/>
        <w:rPr>
          <w:b/>
          <w:i/>
          <w:sz w:val="20"/>
          <w:szCs w:val="20"/>
        </w:rPr>
      </w:pPr>
      <w:r w:rsidRPr="00CC4F3F">
        <w:rPr>
          <w:b/>
          <w:i/>
          <w:sz w:val="20"/>
          <w:szCs w:val="20"/>
        </w:rPr>
        <w:t>(barrare ove vi è equivalenza)</w:t>
      </w:r>
    </w:p>
    <w:p w14:paraId="7F8E0B67" w14:textId="77777777" w:rsidR="008A451A" w:rsidRDefault="00472812" w:rsidP="00635FC3">
      <w:pPr>
        <w:jc w:val="both"/>
      </w:pPr>
      <w:r>
        <w:sym w:font="Wingdings 2" w:char="F0A3"/>
      </w:r>
      <w:r w:rsidR="008A451A">
        <w:t>- la disciplina concernente il lavoro supplementare e le clausole elastiche nel part-time</w:t>
      </w:r>
    </w:p>
    <w:p w14:paraId="07587285" w14:textId="77777777" w:rsidR="008A451A" w:rsidRDefault="008A451A" w:rsidP="00635FC3">
      <w:pPr>
        <w:jc w:val="both"/>
      </w:pPr>
      <w:r>
        <w:rPr>
          <w:noProof/>
          <w:lang w:eastAsia="it-IT"/>
        </w:rPr>
        <mc:AlternateContent>
          <mc:Choice Requires="wps">
            <w:drawing>
              <wp:anchor distT="0" distB="0" distL="114300" distR="114300" simplePos="0" relativeHeight="251659264" behindDoc="0" locked="0" layoutInCell="1" allowOverlap="1" wp14:anchorId="6116F9E4" wp14:editId="497D8342">
                <wp:simplePos x="0" y="0"/>
                <wp:positionH relativeFrom="column">
                  <wp:posOffset>30408</wp:posOffset>
                </wp:positionH>
                <wp:positionV relativeFrom="paragraph">
                  <wp:posOffset>10927</wp:posOffset>
                </wp:positionV>
                <wp:extent cx="6288657" cy="655607"/>
                <wp:effectExtent l="0" t="0" r="17145" b="11430"/>
                <wp:wrapNone/>
                <wp:docPr id="1" name="Casella di testo 1"/>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1D34AEB5" w14:textId="77777777" w:rsidR="008A451A" w:rsidRPr="00472812" w:rsidRDefault="00472812" w:rsidP="00472812">
                            <w:pPr>
                              <w:jc w:val="both"/>
                            </w:pPr>
                            <w:r>
                              <w:t>Indica i seguenti articoli del CCNL applicato: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116F9E4"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hTINwIAAHwEAAAOAAAAZHJzL2Uyb0RvYy54bWysVEtv2zAMvg/YfxB0X+xkeTW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" fillcolor="white [3201]" strokeweight=".5pt">
                <v:textbox>
                  <w:txbxContent>
                    <w:p w14:paraId="1D34AEB5" w14:textId="77777777" w:rsidR="008A451A" w:rsidRPr="00472812" w:rsidRDefault="00472812" w:rsidP="00472812">
                      <w:pPr>
                        <w:jc w:val="both"/>
                      </w:pPr>
                      <w:r>
                        <w:t>Indica i seguenti articoli del CCNL applicato:</w:t>
                      </w:r>
                    </w:p>
                  </w:txbxContent>
                </v:textbox>
              </v:shape>
            </w:pict>
          </mc:Fallback>
        </mc:AlternateContent>
      </w:r>
    </w:p>
    <w:p w14:paraId="672E14C8" w14:textId="77777777" w:rsidR="008A451A" w:rsidRDefault="008A451A" w:rsidP="00635FC3">
      <w:pPr>
        <w:jc w:val="both"/>
      </w:pPr>
    </w:p>
    <w:p w14:paraId="6DE02CE5" w14:textId="77777777" w:rsidR="008A451A" w:rsidRDefault="008A451A" w:rsidP="00635FC3">
      <w:pPr>
        <w:jc w:val="both"/>
      </w:pPr>
    </w:p>
    <w:p w14:paraId="4C275124" w14:textId="77777777" w:rsidR="008A451A" w:rsidRDefault="00472812" w:rsidP="00635FC3">
      <w:pPr>
        <w:jc w:val="both"/>
      </w:pPr>
      <w:r w:rsidRPr="00D977A4">
        <w:sym w:font="Wingdings 2" w:char="F0A3"/>
      </w:r>
      <w:r w:rsidR="008A451A" w:rsidRPr="00D977A4">
        <w:t>-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14:paraId="1B60A6F9" w14:textId="77777777" w:rsidR="00635FC3" w:rsidRDefault="00635FC3" w:rsidP="00635FC3">
      <w:pPr>
        <w:jc w:val="both"/>
      </w:pPr>
      <w:r>
        <w:rPr>
          <w:noProof/>
          <w:lang w:eastAsia="it-IT"/>
        </w:rPr>
        <mc:AlternateContent>
          <mc:Choice Requires="wps">
            <w:drawing>
              <wp:anchor distT="0" distB="0" distL="114300" distR="114300" simplePos="0" relativeHeight="251661312" behindDoc="0" locked="0" layoutInCell="1" allowOverlap="1" wp14:anchorId="6F21563D" wp14:editId="6CF64523">
                <wp:simplePos x="0" y="0"/>
                <wp:positionH relativeFrom="column">
                  <wp:posOffset>0</wp:posOffset>
                </wp:positionH>
                <wp:positionV relativeFrom="paragraph">
                  <wp:posOffset>0</wp:posOffset>
                </wp:positionV>
                <wp:extent cx="6288657" cy="655607"/>
                <wp:effectExtent l="0" t="0" r="17145" b="11430"/>
                <wp:wrapNone/>
                <wp:docPr id="2" name="Casella di testo 2"/>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09BA0B31" w14:textId="77777777" w:rsidR="00472812" w:rsidRPr="00472812" w:rsidRDefault="00472812" w:rsidP="00472812">
                            <w:pPr>
                              <w:jc w:val="both"/>
                            </w:pPr>
                            <w:r>
                              <w:t>Indica i seguenti articoli del CCNL applicato:</w:t>
                            </w:r>
                          </w:p>
                          <w:p w14:paraId="414C09AD" w14:textId="77777777" w:rsidR="00635FC3" w:rsidRPr="00635FC3" w:rsidRDefault="00635FC3" w:rsidP="00635FC3">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21563D" id="Casella di testo 2" o:spid="_x0000_s1027" type="#_x0000_t202" style="position:absolute;left:0;text-align:left;margin-left:0;margin-top:0;width:495.15pt;height:51.6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g2OgIAAIMEAAAOAAAAZHJzL2Uyb0RvYy54bWysVEtv2zAMvg/YfxB0X+xkeTW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" fillcolor="white [3201]" strokeweight=".5pt">
                <v:textbox>
                  <w:txbxContent>
                    <w:p w14:paraId="09BA0B31" w14:textId="77777777" w:rsidR="00472812" w:rsidRPr="00472812" w:rsidRDefault="00472812" w:rsidP="00472812">
                      <w:pPr>
                        <w:jc w:val="both"/>
                      </w:pPr>
                      <w:r>
                        <w:t>Indica i seguenti articoli del CCNL applicato:</w:t>
                      </w:r>
                    </w:p>
                    <w:p w14:paraId="414C09AD" w14:textId="77777777" w:rsidR="00635FC3" w:rsidRPr="00635FC3" w:rsidRDefault="00635FC3" w:rsidP="00635FC3">
                      <w:pPr>
                        <w:rPr>
                          <w:i/>
                          <w:color w:val="767171" w:themeColor="background2" w:themeShade="80"/>
                        </w:rPr>
                      </w:pPr>
                    </w:p>
                  </w:txbxContent>
                </v:textbox>
              </v:shape>
            </w:pict>
          </mc:Fallback>
        </mc:AlternateContent>
      </w:r>
    </w:p>
    <w:p w14:paraId="65F27094" w14:textId="77777777" w:rsidR="008A451A" w:rsidRDefault="008A451A" w:rsidP="00635FC3">
      <w:pPr>
        <w:jc w:val="both"/>
      </w:pPr>
      <w:r>
        <w:t>- la disciplina compensativa delle ex festività soppresse, che normalmente avviene attraverso il riconoscimento di permessi individuali;</w:t>
      </w:r>
    </w:p>
    <w:p w14:paraId="20D5BA9B" w14:textId="77777777" w:rsidR="008A451A" w:rsidRDefault="00472812" w:rsidP="00635FC3">
      <w:pPr>
        <w:jc w:val="both"/>
      </w:pPr>
      <w:r>
        <w:sym w:font="Wingdings 2" w:char="F0A3"/>
      </w:r>
      <w:r w:rsidR="008A451A">
        <w:t>- la durata del periodo di prova</w:t>
      </w:r>
    </w:p>
    <w:p w14:paraId="426481CF" w14:textId="77777777" w:rsidR="00C1496E" w:rsidRDefault="00C1496E" w:rsidP="00635FC3">
      <w:pPr>
        <w:jc w:val="both"/>
      </w:pPr>
      <w:r>
        <w:rPr>
          <w:noProof/>
          <w:lang w:eastAsia="it-IT"/>
        </w:rPr>
        <mc:AlternateContent>
          <mc:Choice Requires="wps">
            <w:drawing>
              <wp:anchor distT="0" distB="0" distL="114300" distR="114300" simplePos="0" relativeHeight="251663360" behindDoc="0" locked="0" layoutInCell="1" allowOverlap="1" wp14:anchorId="3EC74DF8" wp14:editId="7F06FF7A">
                <wp:simplePos x="0" y="0"/>
                <wp:positionH relativeFrom="column">
                  <wp:posOffset>0</wp:posOffset>
                </wp:positionH>
                <wp:positionV relativeFrom="paragraph">
                  <wp:posOffset>0</wp:posOffset>
                </wp:positionV>
                <wp:extent cx="6288657" cy="655607"/>
                <wp:effectExtent l="0" t="0" r="17145" b="11430"/>
                <wp:wrapNone/>
                <wp:docPr id="5" name="Casella di testo 5"/>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59E4BA7E" w14:textId="77777777" w:rsidR="00472812" w:rsidRPr="00472812" w:rsidRDefault="00472812" w:rsidP="00472812">
                            <w:pPr>
                              <w:jc w:val="both"/>
                            </w:pPr>
                            <w:r>
                              <w:t>Indica i seguenti articoli del CCNL applicato:</w:t>
                            </w:r>
                          </w:p>
                          <w:p w14:paraId="36D3655E"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C74DF8" id="Casella di testo 5" o:spid="_x0000_s1028" type="#_x0000_t202" style="position:absolute;left:0;text-align:left;margin-left:0;margin-top:0;width:495.15pt;height:51.6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" fillcolor="white [3201]" strokeweight=".5pt">
                <v:textbox>
                  <w:txbxContent>
                    <w:p w14:paraId="59E4BA7E" w14:textId="77777777" w:rsidR="00472812" w:rsidRPr="00472812" w:rsidRDefault="00472812" w:rsidP="00472812">
                      <w:pPr>
                        <w:jc w:val="both"/>
                      </w:pPr>
                      <w:r>
                        <w:t>Indica i seguenti articoli del CCNL applicato:</w:t>
                      </w:r>
                    </w:p>
                    <w:p w14:paraId="36D3655E" w14:textId="77777777" w:rsidR="00C1496E" w:rsidRPr="00635FC3" w:rsidRDefault="00C1496E" w:rsidP="00C1496E">
                      <w:pPr>
                        <w:rPr>
                          <w:i/>
                          <w:color w:val="767171" w:themeColor="background2" w:themeShade="80"/>
                        </w:rPr>
                      </w:pPr>
                    </w:p>
                  </w:txbxContent>
                </v:textbox>
              </v:shape>
            </w:pict>
          </mc:Fallback>
        </mc:AlternateContent>
      </w:r>
    </w:p>
    <w:p w14:paraId="24D4B034" w14:textId="77777777" w:rsidR="00C1496E" w:rsidRDefault="00C1496E" w:rsidP="00635FC3">
      <w:pPr>
        <w:jc w:val="both"/>
      </w:pPr>
    </w:p>
    <w:p w14:paraId="0E7871BE" w14:textId="77777777" w:rsidR="00C1496E" w:rsidRDefault="00C1496E" w:rsidP="00635FC3">
      <w:pPr>
        <w:jc w:val="both"/>
      </w:pPr>
    </w:p>
    <w:p w14:paraId="3DB03800" w14:textId="77777777" w:rsidR="008A451A" w:rsidRDefault="00472812" w:rsidP="00635FC3">
      <w:pPr>
        <w:jc w:val="both"/>
      </w:pPr>
      <w:r>
        <w:sym w:font="Wingdings 2" w:char="F0A3"/>
      </w:r>
      <w:r w:rsidR="008A451A">
        <w:t>- la durata del periodo di preavviso</w:t>
      </w:r>
    </w:p>
    <w:p w14:paraId="2C6137C3" w14:textId="77777777" w:rsidR="00C1496E" w:rsidRDefault="00C1496E" w:rsidP="00635FC3">
      <w:pPr>
        <w:jc w:val="both"/>
      </w:pPr>
      <w:r>
        <w:rPr>
          <w:noProof/>
          <w:lang w:eastAsia="it-IT"/>
        </w:rPr>
        <mc:AlternateContent>
          <mc:Choice Requires="wps">
            <w:drawing>
              <wp:anchor distT="0" distB="0" distL="114300" distR="114300" simplePos="0" relativeHeight="251665408" behindDoc="0" locked="0" layoutInCell="1" allowOverlap="1" wp14:anchorId="4A83EA19" wp14:editId="41B8A7CF">
                <wp:simplePos x="0" y="0"/>
                <wp:positionH relativeFrom="column">
                  <wp:posOffset>0</wp:posOffset>
                </wp:positionH>
                <wp:positionV relativeFrom="paragraph">
                  <wp:posOffset>0</wp:posOffset>
                </wp:positionV>
                <wp:extent cx="6288657" cy="655607"/>
                <wp:effectExtent l="0" t="0" r="17145" b="11430"/>
                <wp:wrapNone/>
                <wp:docPr id="6" name="Casella di testo 6"/>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685D857B" w14:textId="77777777" w:rsidR="00472812" w:rsidRPr="00472812" w:rsidRDefault="00472812" w:rsidP="00472812">
                            <w:pPr>
                              <w:jc w:val="both"/>
                            </w:pPr>
                            <w:r>
                              <w:t>Indica i seguenti articoli del CCNL applicato:</w:t>
                            </w:r>
                          </w:p>
                          <w:p w14:paraId="66D6B7F1"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A83EA19" id="Casella di testo 6" o:spid="_x0000_s1029" type="#_x0000_t202" style="position:absolute;left:0;text-align:left;margin-left:0;margin-top:0;width:495.15pt;height:51.6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ZHPAIAAIMEAAAOAAAAZHJzL2Uyb0RvYy54bWysVEtv2zAMvg/YfxB0X+ykeS2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" fillcolor="white [3201]" strokeweight=".5pt">
                <v:textbox>
                  <w:txbxContent>
                    <w:p w14:paraId="685D857B" w14:textId="77777777" w:rsidR="00472812" w:rsidRPr="00472812" w:rsidRDefault="00472812" w:rsidP="00472812">
                      <w:pPr>
                        <w:jc w:val="both"/>
                      </w:pPr>
                      <w:r>
                        <w:t>Indica i seguenti articoli del CCNL applicato:</w:t>
                      </w:r>
                    </w:p>
                    <w:p w14:paraId="66D6B7F1" w14:textId="77777777" w:rsidR="00C1496E" w:rsidRPr="00635FC3" w:rsidRDefault="00C1496E" w:rsidP="00C1496E">
                      <w:pPr>
                        <w:rPr>
                          <w:i/>
                          <w:color w:val="767171" w:themeColor="background2" w:themeShade="80"/>
                        </w:rPr>
                      </w:pPr>
                    </w:p>
                  </w:txbxContent>
                </v:textbox>
              </v:shape>
            </w:pict>
          </mc:Fallback>
        </mc:AlternateContent>
      </w:r>
    </w:p>
    <w:p w14:paraId="28A4EC90" w14:textId="77777777" w:rsidR="00C1496E" w:rsidRDefault="00C1496E" w:rsidP="00635FC3">
      <w:pPr>
        <w:jc w:val="both"/>
      </w:pPr>
    </w:p>
    <w:p w14:paraId="5A14170B" w14:textId="77777777" w:rsidR="00C1496E" w:rsidRDefault="00C1496E" w:rsidP="00635FC3">
      <w:pPr>
        <w:jc w:val="both"/>
      </w:pPr>
    </w:p>
    <w:p w14:paraId="4FC4ECD1" w14:textId="77777777" w:rsidR="008A451A" w:rsidRDefault="00472812" w:rsidP="00635FC3">
      <w:pPr>
        <w:jc w:val="both"/>
      </w:pPr>
      <w:r>
        <w:sym w:font="Wingdings 2" w:char="F0A3"/>
      </w:r>
      <w:r w:rsidR="008A451A">
        <w:t>- durata del periodo di comporto in caso di malattia e infortunio</w:t>
      </w:r>
    </w:p>
    <w:p w14:paraId="50BDF660" w14:textId="77777777" w:rsidR="00C1496E" w:rsidRDefault="00C1496E" w:rsidP="00635FC3">
      <w:pPr>
        <w:jc w:val="both"/>
      </w:pPr>
      <w:r>
        <w:rPr>
          <w:noProof/>
          <w:lang w:eastAsia="it-IT"/>
        </w:rPr>
        <mc:AlternateContent>
          <mc:Choice Requires="wps">
            <w:drawing>
              <wp:anchor distT="0" distB="0" distL="114300" distR="114300" simplePos="0" relativeHeight="251667456" behindDoc="0" locked="0" layoutInCell="1" allowOverlap="1" wp14:anchorId="640A8B29" wp14:editId="0389915E">
                <wp:simplePos x="0" y="0"/>
                <wp:positionH relativeFrom="column">
                  <wp:posOffset>0</wp:posOffset>
                </wp:positionH>
                <wp:positionV relativeFrom="paragraph">
                  <wp:posOffset>-635</wp:posOffset>
                </wp:positionV>
                <wp:extent cx="6288657" cy="655607"/>
                <wp:effectExtent l="0" t="0" r="17145" b="11430"/>
                <wp:wrapNone/>
                <wp:docPr id="7" name="Casella di testo 7"/>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1050F4B2" w14:textId="77777777" w:rsidR="00472812" w:rsidRPr="00472812" w:rsidRDefault="00472812" w:rsidP="00472812">
                            <w:pPr>
                              <w:jc w:val="both"/>
                            </w:pPr>
                            <w:r>
                              <w:t>Indica i seguenti articoli del CCNL applicato:</w:t>
                            </w:r>
                          </w:p>
                          <w:p w14:paraId="0CC81D8B"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0A8B29" id="Casella di testo 7" o:spid="_x0000_s1030" type="#_x0000_t202" style="position:absolute;left:0;text-align:left;margin-left:0;margin-top:-.05pt;width:495.15pt;height:51.6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XsAPAIAAIMEAAAOAAAAZHJzL2Uyb0RvYy54bWysVEtv2zAMvg/YfxB0X+xkeTW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" fillcolor="white [3201]" strokeweight=".5pt">
                <v:textbox>
                  <w:txbxContent>
                    <w:p w14:paraId="1050F4B2" w14:textId="77777777" w:rsidR="00472812" w:rsidRPr="00472812" w:rsidRDefault="00472812" w:rsidP="00472812">
                      <w:pPr>
                        <w:jc w:val="both"/>
                      </w:pPr>
                      <w:r>
                        <w:t>Indica i seguenti articoli del CCNL applicato:</w:t>
                      </w:r>
                    </w:p>
                    <w:p w14:paraId="0CC81D8B" w14:textId="77777777" w:rsidR="00C1496E" w:rsidRPr="00635FC3" w:rsidRDefault="00C1496E" w:rsidP="00C1496E">
                      <w:pPr>
                        <w:rPr>
                          <w:i/>
                          <w:color w:val="767171" w:themeColor="background2" w:themeShade="80"/>
                        </w:rPr>
                      </w:pPr>
                    </w:p>
                  </w:txbxContent>
                </v:textbox>
              </v:shape>
            </w:pict>
          </mc:Fallback>
        </mc:AlternateContent>
      </w:r>
    </w:p>
    <w:p w14:paraId="22A1A2A9" w14:textId="77777777" w:rsidR="00C1496E" w:rsidRDefault="00C1496E" w:rsidP="00635FC3">
      <w:pPr>
        <w:jc w:val="both"/>
      </w:pPr>
    </w:p>
    <w:p w14:paraId="7343E449" w14:textId="77777777" w:rsidR="00C33C22" w:rsidRDefault="00C33C22" w:rsidP="00635FC3">
      <w:pPr>
        <w:jc w:val="both"/>
      </w:pPr>
    </w:p>
    <w:p w14:paraId="00A0F9F9" w14:textId="53E42A9E" w:rsidR="008A451A" w:rsidRDefault="00472812" w:rsidP="00635FC3">
      <w:pPr>
        <w:jc w:val="both"/>
      </w:pPr>
      <w:r>
        <w:sym w:font="Wingdings 2" w:char="F0A3"/>
      </w:r>
      <w:r w:rsidR="008A451A">
        <w:t>- malattia e infortunio, con particolare riferimento al riconoscimento di un’eventuale integrazione delle relative indennità</w:t>
      </w:r>
    </w:p>
    <w:p w14:paraId="3AA26EAB" w14:textId="77777777" w:rsidR="00C1496E" w:rsidRDefault="00C1496E" w:rsidP="00635FC3">
      <w:pPr>
        <w:jc w:val="both"/>
      </w:pPr>
      <w:r>
        <w:rPr>
          <w:noProof/>
          <w:lang w:eastAsia="it-IT"/>
        </w:rPr>
        <mc:AlternateContent>
          <mc:Choice Requires="wps">
            <w:drawing>
              <wp:anchor distT="0" distB="0" distL="114300" distR="114300" simplePos="0" relativeHeight="251669504" behindDoc="0" locked="0" layoutInCell="1" allowOverlap="1" wp14:anchorId="4F9A8516" wp14:editId="75F070D5">
                <wp:simplePos x="0" y="0"/>
                <wp:positionH relativeFrom="column">
                  <wp:posOffset>0</wp:posOffset>
                </wp:positionH>
                <wp:positionV relativeFrom="paragraph">
                  <wp:posOffset>-635</wp:posOffset>
                </wp:positionV>
                <wp:extent cx="6288657" cy="655607"/>
                <wp:effectExtent l="0" t="0" r="17145" b="11430"/>
                <wp:wrapNone/>
                <wp:docPr id="9" name="Casella di testo 9"/>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5C089A13" w14:textId="77777777" w:rsidR="00472812" w:rsidRPr="00472812" w:rsidRDefault="00472812" w:rsidP="00472812">
                            <w:pPr>
                              <w:jc w:val="both"/>
                            </w:pPr>
                            <w:r>
                              <w:t>Indica i seguenti articoli del CCNL applicato:</w:t>
                            </w:r>
                          </w:p>
                          <w:p w14:paraId="510BA50A"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9A8516" id="Casella di testo 9" o:spid="_x0000_s1031" type="#_x0000_t202" style="position:absolute;left:0;text-align:left;margin-left:0;margin-top:-.05pt;width:495.15pt;height:51.6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" fillcolor="white [3201]" strokeweight=".5pt">
                <v:textbox>
                  <w:txbxContent>
                    <w:p w14:paraId="5C089A13" w14:textId="77777777" w:rsidR="00472812" w:rsidRPr="00472812" w:rsidRDefault="00472812" w:rsidP="00472812">
                      <w:pPr>
                        <w:jc w:val="both"/>
                      </w:pPr>
                      <w:r>
                        <w:t>Indica i seguenti articoli del CCNL applicato:</w:t>
                      </w:r>
                    </w:p>
                    <w:p w14:paraId="510BA50A" w14:textId="77777777" w:rsidR="00C1496E" w:rsidRPr="00635FC3" w:rsidRDefault="00C1496E" w:rsidP="00C1496E">
                      <w:pPr>
                        <w:rPr>
                          <w:i/>
                          <w:color w:val="767171" w:themeColor="background2" w:themeShade="80"/>
                        </w:rPr>
                      </w:pPr>
                    </w:p>
                  </w:txbxContent>
                </v:textbox>
              </v:shape>
            </w:pict>
          </mc:Fallback>
        </mc:AlternateContent>
      </w:r>
    </w:p>
    <w:p w14:paraId="047C6C38" w14:textId="77777777" w:rsidR="00C1496E" w:rsidRDefault="00C1496E" w:rsidP="00635FC3">
      <w:pPr>
        <w:jc w:val="both"/>
      </w:pPr>
    </w:p>
    <w:p w14:paraId="345053F8" w14:textId="77777777" w:rsidR="00C1496E" w:rsidRDefault="00C1496E" w:rsidP="00635FC3">
      <w:pPr>
        <w:jc w:val="both"/>
      </w:pPr>
    </w:p>
    <w:p w14:paraId="08B230B5" w14:textId="77777777" w:rsidR="008A451A" w:rsidRDefault="00472812" w:rsidP="00635FC3">
      <w:pPr>
        <w:jc w:val="both"/>
      </w:pPr>
      <w:r>
        <w:sym w:font="Wingdings 2" w:char="F0A3"/>
      </w:r>
      <w:r w:rsidR="008A451A">
        <w:t>- maternità ed eventuale riconoscimento di un’integrazione della relativa indennità per astensione obbligatoria e facoltativa</w:t>
      </w:r>
    </w:p>
    <w:p w14:paraId="37033A8A" w14:textId="77777777" w:rsidR="00C1496E" w:rsidRDefault="00C1496E" w:rsidP="00635FC3">
      <w:pPr>
        <w:jc w:val="both"/>
      </w:pPr>
      <w:r>
        <w:rPr>
          <w:noProof/>
          <w:lang w:eastAsia="it-IT"/>
        </w:rPr>
        <mc:AlternateContent>
          <mc:Choice Requires="wps">
            <w:drawing>
              <wp:anchor distT="0" distB="0" distL="114300" distR="114300" simplePos="0" relativeHeight="251671552" behindDoc="0" locked="0" layoutInCell="1" allowOverlap="1" wp14:anchorId="2425A566" wp14:editId="53470402">
                <wp:simplePos x="0" y="0"/>
                <wp:positionH relativeFrom="column">
                  <wp:posOffset>0</wp:posOffset>
                </wp:positionH>
                <wp:positionV relativeFrom="paragraph">
                  <wp:posOffset>0</wp:posOffset>
                </wp:positionV>
                <wp:extent cx="6288657" cy="655607"/>
                <wp:effectExtent l="0" t="0" r="17145" b="11430"/>
                <wp:wrapNone/>
                <wp:docPr id="10" name="Casella di testo 10"/>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6974D39D" w14:textId="77777777" w:rsidR="00472812" w:rsidRPr="00472812" w:rsidRDefault="00472812" w:rsidP="00472812">
                            <w:pPr>
                              <w:jc w:val="both"/>
                            </w:pPr>
                            <w:r>
                              <w:t>Indica i seguenti articoli del CCNL applicato:</w:t>
                            </w:r>
                          </w:p>
                          <w:p w14:paraId="41E7241F"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25A566" id="Casella di testo 10" o:spid="_x0000_s1032" type="#_x0000_t202" style="position:absolute;left:0;text-align:left;margin-left:0;margin-top:0;width:495.15pt;height:51.6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VxOwIAAIMEAAAOAAAAZHJzL2Uyb0RvYy54bWysVEtv2zAMvg/YfxB0X+xkeTW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" fillcolor="white [3201]" strokeweight=".5pt">
                <v:textbox>
                  <w:txbxContent>
                    <w:p w14:paraId="6974D39D" w14:textId="77777777" w:rsidR="00472812" w:rsidRPr="00472812" w:rsidRDefault="00472812" w:rsidP="00472812">
                      <w:pPr>
                        <w:jc w:val="both"/>
                      </w:pPr>
                      <w:r>
                        <w:t>Indica i seguenti articoli del CCNL applicato:</w:t>
                      </w:r>
                    </w:p>
                    <w:p w14:paraId="41E7241F" w14:textId="77777777" w:rsidR="00C1496E" w:rsidRPr="00635FC3" w:rsidRDefault="00C1496E" w:rsidP="00C1496E">
                      <w:pPr>
                        <w:rPr>
                          <w:i/>
                          <w:color w:val="767171" w:themeColor="background2" w:themeShade="80"/>
                        </w:rPr>
                      </w:pPr>
                    </w:p>
                  </w:txbxContent>
                </v:textbox>
              </v:shape>
            </w:pict>
          </mc:Fallback>
        </mc:AlternateContent>
      </w:r>
    </w:p>
    <w:p w14:paraId="11E98F1C" w14:textId="77777777" w:rsidR="00C1496E" w:rsidRDefault="00C1496E" w:rsidP="00635FC3">
      <w:pPr>
        <w:jc w:val="both"/>
      </w:pPr>
    </w:p>
    <w:p w14:paraId="4823E9E2" w14:textId="77777777" w:rsidR="00C1496E" w:rsidRDefault="00C1496E" w:rsidP="00635FC3">
      <w:pPr>
        <w:jc w:val="both"/>
      </w:pPr>
    </w:p>
    <w:p w14:paraId="24D04C3C" w14:textId="77777777" w:rsidR="008A451A" w:rsidRDefault="00472812" w:rsidP="00635FC3">
      <w:pPr>
        <w:jc w:val="both"/>
      </w:pPr>
      <w:r>
        <w:sym w:font="Wingdings 2" w:char="F0A3"/>
      </w:r>
      <w:r w:rsidR="008A451A">
        <w:t>- monte ore di permessi retribuiti</w:t>
      </w:r>
    </w:p>
    <w:p w14:paraId="6609580F" w14:textId="77777777" w:rsidR="00C1496E" w:rsidRDefault="00C1496E" w:rsidP="00635FC3">
      <w:pPr>
        <w:jc w:val="both"/>
      </w:pPr>
      <w:r>
        <w:rPr>
          <w:noProof/>
          <w:lang w:eastAsia="it-IT"/>
        </w:rPr>
        <mc:AlternateContent>
          <mc:Choice Requires="wps">
            <w:drawing>
              <wp:anchor distT="0" distB="0" distL="114300" distR="114300" simplePos="0" relativeHeight="251673600" behindDoc="0" locked="0" layoutInCell="1" allowOverlap="1" wp14:anchorId="6671A547" wp14:editId="30DE8BDB">
                <wp:simplePos x="0" y="0"/>
                <wp:positionH relativeFrom="column">
                  <wp:posOffset>0</wp:posOffset>
                </wp:positionH>
                <wp:positionV relativeFrom="paragraph">
                  <wp:posOffset>-635</wp:posOffset>
                </wp:positionV>
                <wp:extent cx="6288657" cy="655607"/>
                <wp:effectExtent l="0" t="0" r="17145" b="11430"/>
                <wp:wrapNone/>
                <wp:docPr id="11" name="Casella di testo 11"/>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4ADC0C87" w14:textId="77777777" w:rsidR="00472812" w:rsidRPr="00472812" w:rsidRDefault="00472812" w:rsidP="00472812">
                            <w:pPr>
                              <w:jc w:val="both"/>
                            </w:pPr>
                            <w:r>
                              <w:t>Indica i seguenti articoli del CCNL applicato:</w:t>
                            </w:r>
                          </w:p>
                          <w:p w14:paraId="76D97F6A"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671A547" id="Casella di testo 11" o:spid="_x0000_s1033" type="#_x0000_t202" style="position:absolute;left:0;text-align:left;margin-left:0;margin-top:-.05pt;width:495.15pt;height:51.6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" fillcolor="white [3201]" strokeweight=".5pt">
                <v:textbox>
                  <w:txbxContent>
                    <w:p w14:paraId="4ADC0C87" w14:textId="77777777" w:rsidR="00472812" w:rsidRPr="00472812" w:rsidRDefault="00472812" w:rsidP="00472812">
                      <w:pPr>
                        <w:jc w:val="both"/>
                      </w:pPr>
                      <w:r>
                        <w:t>Indica i seguenti articoli del CCNL applicato:</w:t>
                      </w:r>
                    </w:p>
                    <w:p w14:paraId="76D97F6A" w14:textId="77777777" w:rsidR="00C1496E" w:rsidRPr="00635FC3" w:rsidRDefault="00C1496E" w:rsidP="00C1496E">
                      <w:pPr>
                        <w:rPr>
                          <w:i/>
                          <w:color w:val="767171" w:themeColor="background2" w:themeShade="80"/>
                        </w:rPr>
                      </w:pPr>
                    </w:p>
                  </w:txbxContent>
                </v:textbox>
              </v:shape>
            </w:pict>
          </mc:Fallback>
        </mc:AlternateContent>
      </w:r>
    </w:p>
    <w:p w14:paraId="0F84357B" w14:textId="77777777" w:rsidR="00C1496E" w:rsidRDefault="00C1496E" w:rsidP="00635FC3">
      <w:pPr>
        <w:jc w:val="both"/>
      </w:pPr>
    </w:p>
    <w:p w14:paraId="5E047717" w14:textId="77777777" w:rsidR="00C1496E" w:rsidRDefault="00C1496E" w:rsidP="00635FC3">
      <w:pPr>
        <w:jc w:val="both"/>
      </w:pPr>
    </w:p>
    <w:p w14:paraId="6C598B2A" w14:textId="77777777" w:rsidR="008A451A" w:rsidRDefault="00472812" w:rsidP="00635FC3">
      <w:pPr>
        <w:jc w:val="both"/>
      </w:pPr>
      <w:r>
        <w:sym w:font="Wingdings 2" w:char="F0A3"/>
      </w:r>
      <w:r w:rsidR="008A451A">
        <w:t>- bilateralità</w:t>
      </w:r>
    </w:p>
    <w:p w14:paraId="423CB3FB" w14:textId="77777777" w:rsidR="00C1496E" w:rsidRDefault="00C1496E" w:rsidP="00635FC3">
      <w:pPr>
        <w:jc w:val="both"/>
      </w:pPr>
      <w:r>
        <w:rPr>
          <w:noProof/>
          <w:lang w:eastAsia="it-IT"/>
        </w:rPr>
        <mc:AlternateContent>
          <mc:Choice Requires="wps">
            <w:drawing>
              <wp:anchor distT="0" distB="0" distL="114300" distR="114300" simplePos="0" relativeHeight="251675648" behindDoc="0" locked="0" layoutInCell="1" allowOverlap="1" wp14:anchorId="64A81C16" wp14:editId="204A556E">
                <wp:simplePos x="0" y="0"/>
                <wp:positionH relativeFrom="column">
                  <wp:posOffset>0</wp:posOffset>
                </wp:positionH>
                <wp:positionV relativeFrom="paragraph">
                  <wp:posOffset>-635</wp:posOffset>
                </wp:positionV>
                <wp:extent cx="6288657" cy="655607"/>
                <wp:effectExtent l="0" t="0" r="17145" b="11430"/>
                <wp:wrapNone/>
                <wp:docPr id="12" name="Casella di testo 12"/>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62DF471B" w14:textId="77777777" w:rsidR="00472812" w:rsidRPr="00472812" w:rsidRDefault="00472812" w:rsidP="00472812">
                            <w:pPr>
                              <w:jc w:val="both"/>
                            </w:pPr>
                            <w:r>
                              <w:t>Indica i seguenti articoli del CCNL applicato:</w:t>
                            </w:r>
                          </w:p>
                          <w:p w14:paraId="2AB7C75A"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4A81C16" id="Casella di testo 12" o:spid="_x0000_s1034" type="#_x0000_t202" style="position:absolute;left:0;text-align:left;margin-left:0;margin-top:-.05pt;width:495.15pt;height:51.6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" fillcolor="white [3201]" strokeweight=".5pt">
                <v:textbox>
                  <w:txbxContent>
                    <w:p w14:paraId="62DF471B" w14:textId="77777777" w:rsidR="00472812" w:rsidRPr="00472812" w:rsidRDefault="00472812" w:rsidP="00472812">
                      <w:pPr>
                        <w:jc w:val="both"/>
                      </w:pPr>
                      <w:r>
                        <w:t>Indica i seguenti articoli del CCNL applicato:</w:t>
                      </w:r>
                    </w:p>
                    <w:p w14:paraId="2AB7C75A" w14:textId="77777777" w:rsidR="00C1496E" w:rsidRPr="00635FC3" w:rsidRDefault="00C1496E" w:rsidP="00C1496E">
                      <w:pPr>
                        <w:rPr>
                          <w:i/>
                          <w:color w:val="767171" w:themeColor="background2" w:themeShade="80"/>
                        </w:rPr>
                      </w:pPr>
                    </w:p>
                  </w:txbxContent>
                </v:textbox>
              </v:shape>
            </w:pict>
          </mc:Fallback>
        </mc:AlternateContent>
      </w:r>
    </w:p>
    <w:p w14:paraId="2DD1896A" w14:textId="77777777" w:rsidR="00C1496E" w:rsidRDefault="00C1496E" w:rsidP="00635FC3">
      <w:pPr>
        <w:jc w:val="both"/>
      </w:pPr>
    </w:p>
    <w:p w14:paraId="5A916A31" w14:textId="77777777" w:rsidR="00C1496E" w:rsidRDefault="00C1496E" w:rsidP="00635FC3">
      <w:pPr>
        <w:jc w:val="both"/>
      </w:pPr>
    </w:p>
    <w:p w14:paraId="17A3CCF8" w14:textId="77777777" w:rsidR="008A451A" w:rsidRDefault="00472812" w:rsidP="00635FC3">
      <w:pPr>
        <w:jc w:val="both"/>
      </w:pPr>
      <w:r>
        <w:sym w:font="Wingdings 2" w:char="F0A3"/>
      </w:r>
      <w:r w:rsidR="008A451A">
        <w:t>- previdenza integrativa</w:t>
      </w:r>
    </w:p>
    <w:p w14:paraId="01FB008B" w14:textId="77777777" w:rsidR="00C1496E" w:rsidRDefault="00C1496E" w:rsidP="00635FC3">
      <w:pPr>
        <w:jc w:val="both"/>
      </w:pPr>
      <w:r>
        <w:rPr>
          <w:noProof/>
          <w:lang w:eastAsia="it-IT"/>
        </w:rPr>
        <mc:AlternateContent>
          <mc:Choice Requires="wps">
            <w:drawing>
              <wp:anchor distT="0" distB="0" distL="114300" distR="114300" simplePos="0" relativeHeight="251677696" behindDoc="0" locked="0" layoutInCell="1" allowOverlap="1" wp14:anchorId="5EBC23D7" wp14:editId="72B7E8DC">
                <wp:simplePos x="0" y="0"/>
                <wp:positionH relativeFrom="column">
                  <wp:posOffset>0</wp:posOffset>
                </wp:positionH>
                <wp:positionV relativeFrom="paragraph">
                  <wp:posOffset>0</wp:posOffset>
                </wp:positionV>
                <wp:extent cx="6288657" cy="655607"/>
                <wp:effectExtent l="0" t="0" r="17145" b="11430"/>
                <wp:wrapNone/>
                <wp:docPr id="13" name="Casella di testo 13"/>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0CAA2216" w14:textId="77777777" w:rsidR="00472812" w:rsidRPr="00472812" w:rsidRDefault="00472812" w:rsidP="00472812">
                            <w:pPr>
                              <w:jc w:val="both"/>
                            </w:pPr>
                            <w:r>
                              <w:t>Indica i seguenti articoli del CCNL applicato:</w:t>
                            </w:r>
                          </w:p>
                          <w:p w14:paraId="75EA4C47"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BC23D7" id="Casella di testo 13" o:spid="_x0000_s1035" type="#_x0000_t202" style="position:absolute;left:0;text-align:left;margin-left:0;margin-top:0;width:495.15pt;height:51.6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" fillcolor="white [3201]" strokeweight=".5pt">
                <v:textbox>
                  <w:txbxContent>
                    <w:p w14:paraId="0CAA2216" w14:textId="77777777" w:rsidR="00472812" w:rsidRPr="00472812" w:rsidRDefault="00472812" w:rsidP="00472812">
                      <w:pPr>
                        <w:jc w:val="both"/>
                      </w:pPr>
                      <w:r>
                        <w:t>Indica i seguenti articoli del CCNL applicato:</w:t>
                      </w:r>
                    </w:p>
                    <w:p w14:paraId="75EA4C47" w14:textId="77777777" w:rsidR="00C1496E" w:rsidRPr="00635FC3" w:rsidRDefault="00C1496E" w:rsidP="00C1496E">
                      <w:pPr>
                        <w:rPr>
                          <w:i/>
                          <w:color w:val="767171" w:themeColor="background2" w:themeShade="80"/>
                        </w:rPr>
                      </w:pPr>
                    </w:p>
                  </w:txbxContent>
                </v:textbox>
              </v:shape>
            </w:pict>
          </mc:Fallback>
        </mc:AlternateContent>
      </w:r>
    </w:p>
    <w:p w14:paraId="15507BB0" w14:textId="77777777" w:rsidR="00C1496E" w:rsidRDefault="00C1496E" w:rsidP="00635FC3">
      <w:pPr>
        <w:jc w:val="both"/>
      </w:pPr>
    </w:p>
    <w:p w14:paraId="4BA5C257" w14:textId="77777777" w:rsidR="00C1496E" w:rsidRDefault="00C1496E" w:rsidP="00635FC3">
      <w:pPr>
        <w:jc w:val="both"/>
      </w:pPr>
    </w:p>
    <w:p w14:paraId="311D6550" w14:textId="77777777" w:rsidR="008A451A" w:rsidRDefault="00472812" w:rsidP="00635FC3">
      <w:pPr>
        <w:jc w:val="both"/>
      </w:pPr>
      <w:r>
        <w:sym w:font="Wingdings 2" w:char="F0A3"/>
      </w:r>
      <w:r w:rsidR="008A451A">
        <w:t>- sanità integrativa</w:t>
      </w:r>
    </w:p>
    <w:p w14:paraId="4FC48282" w14:textId="77777777" w:rsidR="00C1496E" w:rsidRDefault="00C1496E" w:rsidP="00635FC3">
      <w:pPr>
        <w:jc w:val="both"/>
      </w:pPr>
      <w:r>
        <w:rPr>
          <w:noProof/>
          <w:lang w:eastAsia="it-IT"/>
        </w:rPr>
        <mc:AlternateContent>
          <mc:Choice Requires="wps">
            <w:drawing>
              <wp:anchor distT="0" distB="0" distL="114300" distR="114300" simplePos="0" relativeHeight="251679744" behindDoc="0" locked="0" layoutInCell="1" allowOverlap="1" wp14:anchorId="146D467F" wp14:editId="3F36324E">
                <wp:simplePos x="0" y="0"/>
                <wp:positionH relativeFrom="column">
                  <wp:posOffset>0</wp:posOffset>
                </wp:positionH>
                <wp:positionV relativeFrom="paragraph">
                  <wp:posOffset>0</wp:posOffset>
                </wp:positionV>
                <wp:extent cx="6288657" cy="655607"/>
                <wp:effectExtent l="0" t="0" r="17145" b="11430"/>
                <wp:wrapNone/>
                <wp:docPr id="14" name="Casella di testo 14"/>
                <wp:cNvGraphicFramePr/>
                <a:graphic xmlns:a="http://schemas.openxmlformats.org/drawingml/2006/main">
                  <a:graphicData uri="http://schemas.microsoft.com/office/word/2010/wordprocessingShape">
                    <wps:wsp>
                      <wps:cNvSpPr txBox="1"/>
                      <wps:spPr>
                        <a:xfrm>
                          <a:off x="0" y="0"/>
                          <a:ext cx="6288657" cy="655607"/>
                        </a:xfrm>
                        <a:prstGeom prst="rect">
                          <a:avLst/>
                        </a:prstGeom>
                        <a:solidFill>
                          <a:schemeClr val="lt1"/>
                        </a:solidFill>
                        <a:ln w="6350">
                          <a:solidFill>
                            <a:prstClr val="black"/>
                          </a:solidFill>
                        </a:ln>
                      </wps:spPr>
                      <wps:txbx>
                        <w:txbxContent>
                          <w:p w14:paraId="3701977D" w14:textId="77777777" w:rsidR="00472812" w:rsidRPr="00472812" w:rsidRDefault="00472812" w:rsidP="00472812">
                            <w:pPr>
                              <w:jc w:val="both"/>
                            </w:pPr>
                            <w:r>
                              <w:t>Indica i seguenti articoli del CCNL applicato:</w:t>
                            </w:r>
                          </w:p>
                          <w:p w14:paraId="531D56FF" w14:textId="77777777" w:rsidR="00C1496E" w:rsidRPr="00635FC3" w:rsidRDefault="00C1496E" w:rsidP="00C1496E">
                            <w:pPr>
                              <w:rPr>
                                <w:i/>
                                <w:color w:val="767171" w:themeColor="background2" w:themeShade="8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6D467F" id="Casella di testo 14" o:spid="_x0000_s1036" type="#_x0000_t202" style="position:absolute;left:0;text-align:left;margin-left:0;margin-top:0;width:495.15pt;height:51.6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" fillcolor="white [3201]" strokeweight=".5pt">
                <v:textbox>
                  <w:txbxContent>
                    <w:p w14:paraId="3701977D" w14:textId="77777777" w:rsidR="00472812" w:rsidRPr="00472812" w:rsidRDefault="00472812" w:rsidP="00472812">
                      <w:pPr>
                        <w:jc w:val="both"/>
                      </w:pPr>
                      <w:r>
                        <w:t>Indica i seguenti articoli del CCNL applicato:</w:t>
                      </w:r>
                    </w:p>
                    <w:p w14:paraId="531D56FF" w14:textId="77777777" w:rsidR="00C1496E" w:rsidRPr="00635FC3" w:rsidRDefault="00C1496E" w:rsidP="00C1496E">
                      <w:pPr>
                        <w:rPr>
                          <w:i/>
                          <w:color w:val="767171" w:themeColor="background2" w:themeShade="80"/>
                        </w:rPr>
                      </w:pPr>
                    </w:p>
                  </w:txbxContent>
                </v:textbox>
              </v:shape>
            </w:pict>
          </mc:Fallback>
        </mc:AlternateContent>
      </w:r>
    </w:p>
    <w:p w14:paraId="40CF83E7" w14:textId="77777777" w:rsidR="00635FC3" w:rsidRDefault="00635FC3" w:rsidP="00635FC3">
      <w:pPr>
        <w:jc w:val="both"/>
        <w:rPr>
          <w:b/>
        </w:rPr>
      </w:pPr>
    </w:p>
    <w:p w14:paraId="7404041D" w14:textId="77777777" w:rsidR="00635FC3" w:rsidRDefault="00635FC3" w:rsidP="00635FC3">
      <w:pPr>
        <w:jc w:val="both"/>
        <w:rPr>
          <w:b/>
        </w:rPr>
      </w:pPr>
    </w:p>
    <w:p w14:paraId="591ECC83" w14:textId="77777777" w:rsidR="00472812" w:rsidRDefault="00472812" w:rsidP="00635FC3">
      <w:pPr>
        <w:jc w:val="both"/>
        <w:rPr>
          <w:b/>
        </w:rPr>
      </w:pPr>
      <w:r>
        <w:rPr>
          <w:b/>
        </w:rPr>
        <w:t>Il concorrente allega copia del CCNL applicato.</w:t>
      </w:r>
    </w:p>
    <w:p w14:paraId="335A9899" w14:textId="77777777" w:rsidR="00635FC3" w:rsidRPr="003936C7" w:rsidRDefault="00635FC3" w:rsidP="00635FC3">
      <w:pPr>
        <w:autoSpaceDE w:val="0"/>
        <w:autoSpaceDN w:val="0"/>
        <w:adjustRightInd w:val="0"/>
        <w:ind w:left="5664" w:firstLine="708"/>
        <w:jc w:val="both"/>
        <w:rPr>
          <w:rFonts w:ascii="Garamond" w:hAnsi="Garamond"/>
        </w:rPr>
      </w:pPr>
      <w:r w:rsidRPr="003936C7">
        <w:rPr>
          <w:rFonts w:ascii="Garamond" w:hAnsi="Garamond"/>
        </w:rPr>
        <w:lastRenderedPageBreak/>
        <w:t>Firma</w:t>
      </w:r>
      <w:r>
        <w:rPr>
          <w:rFonts w:ascii="Garamond" w:hAnsi="Garamond"/>
        </w:rPr>
        <w:t xml:space="preserve"> digitale</w:t>
      </w:r>
    </w:p>
    <w:p w14:paraId="777B379A" w14:textId="21375C3A" w:rsidR="00D977A4" w:rsidRDefault="00635FC3" w:rsidP="00D977A4">
      <w:pPr>
        <w:autoSpaceDE w:val="0"/>
        <w:autoSpaceDN w:val="0"/>
        <w:adjustRightInd w:val="0"/>
        <w:ind w:left="4828"/>
        <w:jc w:val="both"/>
        <w:rPr>
          <w:rFonts w:ascii="Garamond" w:hAnsi="Garamond"/>
        </w:rPr>
      </w:pP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r>
      <w:r w:rsidRPr="003936C7">
        <w:rPr>
          <w:rFonts w:ascii="Garamond" w:hAnsi="Garamond"/>
        </w:rPr>
        <w:tab/>
        <w:t xml:space="preserve">        ______________________________________</w:t>
      </w:r>
    </w:p>
    <w:p w14:paraId="3786388C" w14:textId="70FE3CE7" w:rsidR="00D977A4" w:rsidRPr="00D977A4" w:rsidRDefault="00D977A4" w:rsidP="00D977A4">
      <w:pPr>
        <w:autoSpaceDE w:val="0"/>
        <w:autoSpaceDN w:val="0"/>
        <w:adjustRightInd w:val="0"/>
        <w:jc w:val="both"/>
        <w:rPr>
          <w:b/>
          <w:i/>
        </w:rPr>
      </w:pPr>
      <w:r w:rsidRPr="00D977A4">
        <w:rPr>
          <w:rFonts w:ascii="Garamond" w:hAnsi="Garamond"/>
          <w:b/>
          <w:i/>
        </w:rPr>
        <w:t xml:space="preserve">Nota: </w:t>
      </w:r>
      <w:r w:rsidRPr="00D977A4">
        <w:rPr>
          <w:b/>
          <w:i/>
        </w:rPr>
        <w:t xml:space="preserve">La stazione appaltante può ritenere sussistente l’equivalenza in caso di uno scostamento limitato a soli due parametri. </w:t>
      </w:r>
      <w:r w:rsidRPr="00D977A4">
        <w:rPr>
          <w:b/>
          <w:i/>
        </w:rPr>
        <w:cr/>
      </w:r>
    </w:p>
    <w:sectPr w:rsidR="00D977A4" w:rsidRPr="00D977A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860B" w14:textId="77777777" w:rsidR="001E1E63" w:rsidRDefault="001E1E63" w:rsidP="00D977A4">
      <w:pPr>
        <w:spacing w:after="0" w:line="240" w:lineRule="auto"/>
      </w:pPr>
      <w:r>
        <w:separator/>
      </w:r>
    </w:p>
  </w:endnote>
  <w:endnote w:type="continuationSeparator" w:id="0">
    <w:p w14:paraId="24F80DBF" w14:textId="77777777" w:rsidR="001E1E63" w:rsidRDefault="001E1E63"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5E0E7" w14:textId="77777777" w:rsidR="001E1E63" w:rsidRDefault="001E1E63" w:rsidP="00D977A4">
      <w:pPr>
        <w:spacing w:after="0" w:line="240" w:lineRule="auto"/>
      </w:pPr>
      <w:r>
        <w:separator/>
      </w:r>
    </w:p>
  </w:footnote>
  <w:footnote w:type="continuationSeparator" w:id="0">
    <w:p w14:paraId="5DC8768F" w14:textId="77777777" w:rsidR="001E1E63" w:rsidRDefault="001E1E63" w:rsidP="00D977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68C7C" w14:textId="7516AA7C" w:rsidR="00D977A4" w:rsidRPr="00D977A4" w:rsidRDefault="00D977A4">
    <w:pPr>
      <w:pStyle w:val="Intestazione"/>
      <w:rPr>
        <w:b/>
      </w:rPr>
    </w:pPr>
    <w:r>
      <w:tab/>
    </w:r>
    <w:r>
      <w:tab/>
    </w:r>
    <w:r w:rsidRPr="00D977A4">
      <w:rPr>
        <w:b/>
      </w:rPr>
      <w:t xml:space="preserve">DICHIARAZIONE DI EQUIVALENZA TUTELE </w:t>
    </w:r>
    <w:r w:rsidR="00CC4F3F">
      <w:rPr>
        <w:b/>
      </w:rPr>
      <w:t>CCNL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451A"/>
    <w:rsid w:val="00086287"/>
    <w:rsid w:val="000905F3"/>
    <w:rsid w:val="000A6092"/>
    <w:rsid w:val="000A71BA"/>
    <w:rsid w:val="000C070F"/>
    <w:rsid w:val="001E1E63"/>
    <w:rsid w:val="00472812"/>
    <w:rsid w:val="00492981"/>
    <w:rsid w:val="005D3B3B"/>
    <w:rsid w:val="00635FC3"/>
    <w:rsid w:val="006620E1"/>
    <w:rsid w:val="0066795C"/>
    <w:rsid w:val="008A451A"/>
    <w:rsid w:val="00A113EE"/>
    <w:rsid w:val="00BB1872"/>
    <w:rsid w:val="00C1496E"/>
    <w:rsid w:val="00C2194E"/>
    <w:rsid w:val="00C33C22"/>
    <w:rsid w:val="00CC4F3F"/>
    <w:rsid w:val="00D017D7"/>
    <w:rsid w:val="00D13654"/>
    <w:rsid w:val="00D977A4"/>
    <w:rsid w:val="00FA68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B2F99"/>
  <w15:docId w15:val="{C2866AF4-4539-4153-AEA0-9EAC6E85B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3B3B"/>
    <w:rPr>
      <w:rFonts w:ascii="Tahoma" w:hAnsi="Tahoma" w:cs="Tahoma"/>
      <w:sz w:val="16"/>
      <w:szCs w:val="16"/>
    </w:rPr>
  </w:style>
  <w:style w:type="character" w:styleId="Collegamentoipertestuale">
    <w:name w:val="Hyperlink"/>
    <w:basedOn w:val="Carpredefinitoparagrafo"/>
    <w:uiPriority w:val="99"/>
    <w:unhideWhenUsed/>
    <w:rsid w:val="00FA68DD"/>
    <w:rPr>
      <w:color w:val="0563C1" w:themeColor="hyperlink"/>
      <w:u w:val="single"/>
    </w:rPr>
  </w:style>
  <w:style w:type="character" w:styleId="Menzionenonrisolta">
    <w:name w:val="Unresolved Mention"/>
    <w:basedOn w:val="Carpredefinitoparagrafo"/>
    <w:uiPriority w:val="99"/>
    <w:semiHidden/>
    <w:unhideWhenUsed/>
    <w:rsid w:val="00FA68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704720951">
      <w:bodyDiv w:val="1"/>
      <w:marLeft w:val="0"/>
      <w:marRight w:val="0"/>
      <w:marTop w:val="0"/>
      <w:marBottom w:val="0"/>
      <w:divBdr>
        <w:top w:val="none" w:sz="0" w:space="0" w:color="auto"/>
        <w:left w:val="none" w:sz="0" w:space="0" w:color="auto"/>
        <w:bottom w:val="none" w:sz="0" w:space="0" w:color="auto"/>
        <w:right w:val="none" w:sz="0" w:space="0" w:color="auto"/>
      </w:divBdr>
    </w:div>
    <w:div w:id="95965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cquistinretepa.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410</Words>
  <Characters>2339</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Ottavia Loprieno</cp:lastModifiedBy>
  <cp:revision>18</cp:revision>
  <cp:lastPrinted>2023-10-31T08:10:00Z</cp:lastPrinted>
  <dcterms:created xsi:type="dcterms:W3CDTF">2023-10-29T18:41:00Z</dcterms:created>
  <dcterms:modified xsi:type="dcterms:W3CDTF">2026-03-25T10:51:00Z</dcterms:modified>
</cp:coreProperties>
</file>